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3A" w:rsidRDefault="00B2770C" w:rsidP="00963C3A">
      <w:pPr>
        <w:jc w:val="center"/>
      </w:pPr>
      <w:r>
        <w:t>561. s</w:t>
      </w:r>
      <w:r w:rsidR="00963C3A" w:rsidRPr="00963C3A">
        <w:t xml:space="preserve">tjórrnarfundur BSE </w:t>
      </w:r>
      <w:r w:rsidR="00963C3A">
        <w:br/>
        <w:t xml:space="preserve">haldinn í Búgarði </w:t>
      </w:r>
      <w:r w:rsidR="00963C3A" w:rsidRPr="00963C3A">
        <w:t>7. september 2017</w:t>
      </w:r>
      <w:r w:rsidR="00963C3A">
        <w:t>.</w:t>
      </w:r>
    </w:p>
    <w:p w:rsidR="00963C3A" w:rsidRDefault="00963C3A" w:rsidP="00963C3A">
      <w:pPr>
        <w:jc w:val="center"/>
      </w:pPr>
    </w:p>
    <w:p w:rsidR="00963C3A" w:rsidRDefault="00963C3A" w:rsidP="00963C3A">
      <w:pPr>
        <w:rPr>
          <w:sz w:val="22"/>
          <w:szCs w:val="22"/>
        </w:rPr>
      </w:pPr>
      <w:r w:rsidRPr="002161ED">
        <w:rPr>
          <w:sz w:val="22"/>
          <w:szCs w:val="22"/>
        </w:rPr>
        <w:t xml:space="preserve">Mætt á fundinn: Gunnhildur Gylfadóttir, Gestur Jensson, Guðmundur Sturluson, </w:t>
      </w:r>
      <w:r w:rsidR="002161ED" w:rsidRPr="002161ED">
        <w:rPr>
          <w:sz w:val="22"/>
          <w:szCs w:val="22"/>
        </w:rPr>
        <w:t>Helga Hallgrímsdóttir 1. varam og Aðalsteinn Hallgrímsson 2. varam.</w:t>
      </w:r>
    </w:p>
    <w:p w:rsidR="002161ED" w:rsidRDefault="002161ED" w:rsidP="00963C3A">
      <w:pPr>
        <w:rPr>
          <w:sz w:val="22"/>
          <w:szCs w:val="22"/>
        </w:rPr>
      </w:pPr>
    </w:p>
    <w:p w:rsidR="002161ED" w:rsidRDefault="00B2770C" w:rsidP="002161E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="002161ED" w:rsidRPr="0084685E">
        <w:rPr>
          <w:b/>
          <w:sz w:val="22"/>
          <w:szCs w:val="22"/>
        </w:rPr>
        <w:t xml:space="preserve">undargerð 560. </w:t>
      </w:r>
      <w:r w:rsidR="002161ED" w:rsidRPr="00B2770C">
        <w:rPr>
          <w:sz w:val="22"/>
          <w:szCs w:val="22"/>
        </w:rPr>
        <w:t xml:space="preserve">stjórnarfundar frá </w:t>
      </w:r>
      <w:r w:rsidR="0007291A" w:rsidRPr="00B2770C">
        <w:rPr>
          <w:sz w:val="22"/>
          <w:szCs w:val="22"/>
        </w:rPr>
        <w:t>18.4.</w:t>
      </w:r>
      <w:r w:rsidRPr="00B2770C">
        <w:rPr>
          <w:sz w:val="22"/>
          <w:szCs w:val="22"/>
        </w:rPr>
        <w:t xml:space="preserve"> lögð fram og</w:t>
      </w:r>
      <w:r w:rsidR="0007291A">
        <w:rPr>
          <w:sz w:val="22"/>
          <w:szCs w:val="22"/>
        </w:rPr>
        <w:t xml:space="preserve"> samþykkt.</w:t>
      </w:r>
    </w:p>
    <w:p w:rsidR="0007291A" w:rsidRPr="00295F05" w:rsidRDefault="0007291A" w:rsidP="00295F0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4685E">
        <w:rPr>
          <w:b/>
          <w:sz w:val="22"/>
          <w:szCs w:val="22"/>
        </w:rPr>
        <w:t>Aðgerðir Matvælastofnunar</w:t>
      </w:r>
      <w:r w:rsidR="00815A49">
        <w:rPr>
          <w:sz w:val="22"/>
          <w:szCs w:val="22"/>
        </w:rPr>
        <w:t xml:space="preserve"> vegna förgunar stóðhesta</w:t>
      </w:r>
      <w:r>
        <w:rPr>
          <w:sz w:val="22"/>
          <w:szCs w:val="22"/>
        </w:rPr>
        <w:t xml:space="preserve"> á Skriðulandi í Hörgársveit.</w:t>
      </w:r>
      <w:r w:rsidR="00B2770C">
        <w:rPr>
          <w:sz w:val="22"/>
          <w:szCs w:val="22"/>
        </w:rPr>
        <w:t xml:space="preserve"> Stjórn ræddi málið og</w:t>
      </w:r>
      <w:r w:rsidR="004106A0">
        <w:rPr>
          <w:sz w:val="22"/>
          <w:szCs w:val="22"/>
        </w:rPr>
        <w:t xml:space="preserve"> fór yfir þá vankanta sem virðast vera á framkvæmd málsins samkvæmt fréttaflutningi en ljóst er að afar neikvætt er fyrir íslenskan landbúnað þegar birtast myndir í fjölmiðlum af dauðum hrossum, að því er virðist á víð og dreif. Það er einnig mat stjórnar að svör fulltrúa MAST í fjölmiðlum hafi ekki verið til að slá á tortryggni í málinu.</w:t>
      </w:r>
      <w:r w:rsidR="004106A0">
        <w:rPr>
          <w:sz w:val="22"/>
          <w:szCs w:val="22"/>
        </w:rPr>
        <w:br/>
        <w:t>Kl. 11 kom Ólafur Jónsson Héraðsdýralæknir NA-umdæmis Matvælastofnunar</w:t>
      </w:r>
      <w:r w:rsidR="00D27A47">
        <w:rPr>
          <w:sz w:val="22"/>
          <w:szCs w:val="22"/>
        </w:rPr>
        <w:t xml:space="preserve"> (MAST)</w:t>
      </w:r>
      <w:r w:rsidR="004106A0">
        <w:rPr>
          <w:sz w:val="22"/>
          <w:szCs w:val="22"/>
        </w:rPr>
        <w:t xml:space="preserve"> til fundar til að útskýra aðkomu </w:t>
      </w:r>
      <w:r w:rsidR="00D27A47">
        <w:rPr>
          <w:sz w:val="22"/>
          <w:szCs w:val="22"/>
        </w:rPr>
        <w:t xml:space="preserve">starfsmanna </w:t>
      </w:r>
      <w:r w:rsidR="004106A0">
        <w:rPr>
          <w:sz w:val="22"/>
          <w:szCs w:val="22"/>
        </w:rPr>
        <w:t xml:space="preserve"> að málinu.</w:t>
      </w:r>
      <w:r w:rsidR="004F75CB">
        <w:rPr>
          <w:sz w:val="22"/>
          <w:szCs w:val="22"/>
        </w:rPr>
        <w:br/>
      </w:r>
      <w:r w:rsidR="002D5FEB">
        <w:rPr>
          <w:sz w:val="22"/>
          <w:szCs w:val="22"/>
        </w:rPr>
        <w:t xml:space="preserve">Ólafur útskýrð framkvæmdina og þar kom m.a. fram að Sigurbjörg Bergsdóttir </w:t>
      </w:r>
      <w:r w:rsidR="00C51A6E">
        <w:rPr>
          <w:sz w:val="22"/>
          <w:szCs w:val="22"/>
        </w:rPr>
        <w:t xml:space="preserve">(SB) </w:t>
      </w:r>
      <w:r w:rsidR="002D5FEB">
        <w:rPr>
          <w:sz w:val="22"/>
          <w:szCs w:val="22"/>
        </w:rPr>
        <w:t xml:space="preserve">var staðgengill hans þegar aðgerð var framkvæmd. </w:t>
      </w:r>
      <w:r w:rsidR="00177676">
        <w:rPr>
          <w:sz w:val="22"/>
          <w:szCs w:val="22"/>
        </w:rPr>
        <w:t>Rétt er að taka fram a</w:t>
      </w:r>
      <w:r w:rsidR="00815A49">
        <w:rPr>
          <w:sz w:val="22"/>
          <w:szCs w:val="22"/>
        </w:rPr>
        <w:t xml:space="preserve">ð </w:t>
      </w:r>
      <w:r w:rsidR="00177676">
        <w:rPr>
          <w:sz w:val="22"/>
          <w:szCs w:val="22"/>
        </w:rPr>
        <w:t xml:space="preserve">eigandi jarðar og </w:t>
      </w:r>
      <w:r w:rsidR="00815A49">
        <w:rPr>
          <w:sz w:val="22"/>
          <w:szCs w:val="22"/>
        </w:rPr>
        <w:t xml:space="preserve">eigendur hestanna hafa um langan tíma verið undir eftirliti vegna slæglegrar umhirðu á dýrum. </w:t>
      </w:r>
      <w:r w:rsidR="00815A49">
        <w:rPr>
          <w:sz w:val="22"/>
          <w:szCs w:val="22"/>
        </w:rPr>
        <w:br/>
      </w:r>
      <w:r w:rsidR="002D5FEB">
        <w:rPr>
          <w:sz w:val="22"/>
          <w:szCs w:val="22"/>
        </w:rPr>
        <w:t xml:space="preserve">Taldi Ólafur miður að </w:t>
      </w:r>
      <w:r w:rsidR="00815A49">
        <w:rPr>
          <w:sz w:val="22"/>
          <w:szCs w:val="22"/>
        </w:rPr>
        <w:t>myndband af bardaga fyrr</w:t>
      </w:r>
      <w:r w:rsidR="00E25F63">
        <w:rPr>
          <w:sz w:val="22"/>
          <w:szCs w:val="22"/>
        </w:rPr>
        <w:t>greindra hesta þegar þeir voru sloppnir</w:t>
      </w:r>
      <w:r w:rsidR="00815A49">
        <w:rPr>
          <w:sz w:val="22"/>
          <w:szCs w:val="22"/>
        </w:rPr>
        <w:t xml:space="preserve"> í annað hólf þar sem hryssur voru</w:t>
      </w:r>
      <w:r w:rsidR="00E25F63">
        <w:rPr>
          <w:sz w:val="22"/>
          <w:szCs w:val="22"/>
        </w:rPr>
        <w:t>,</w:t>
      </w:r>
      <w:r w:rsidR="00815A49">
        <w:rPr>
          <w:sz w:val="22"/>
          <w:szCs w:val="22"/>
        </w:rPr>
        <w:t xml:space="preserve"> </w:t>
      </w:r>
      <w:r w:rsidR="00E25F63">
        <w:rPr>
          <w:sz w:val="22"/>
          <w:szCs w:val="22"/>
        </w:rPr>
        <w:t>hafi gengið nokkuð lengi á samfélagsmiðlum áður en MAST frétti af því. Ljóst er af myndbandinu</w:t>
      </w:r>
      <w:r w:rsidR="00815A49">
        <w:rPr>
          <w:sz w:val="22"/>
          <w:szCs w:val="22"/>
        </w:rPr>
        <w:t xml:space="preserve"> að </w:t>
      </w:r>
      <w:r w:rsidR="00E25F63">
        <w:rPr>
          <w:sz w:val="22"/>
          <w:szCs w:val="22"/>
        </w:rPr>
        <w:t>dæma að einhverjir þeirra hafi hlotið tjón af.</w:t>
      </w:r>
      <w:r w:rsidR="00C51A6E">
        <w:rPr>
          <w:sz w:val="22"/>
          <w:szCs w:val="22"/>
        </w:rPr>
        <w:t xml:space="preserve"> Þegar SB mætti á staðinn ásamt eiganda hrossanna var metið að um tvo kosti væri að ræða. Annars vegar að vörs</w:t>
      </w:r>
      <w:r w:rsidR="00943296">
        <w:rPr>
          <w:sz w:val="22"/>
          <w:szCs w:val="22"/>
        </w:rPr>
        <w:t>lusvifta eigendur hestanna</w:t>
      </w:r>
      <w:r w:rsidR="00E25F63">
        <w:rPr>
          <w:sz w:val="22"/>
          <w:szCs w:val="22"/>
        </w:rPr>
        <w:t xml:space="preserve">, sem er þung og erfið aðgerð eða þá leið sem valin var, að farga hestunum strax í samráði við eigendur þeirra. Rétt er að taka fram að um 5 hesta var að ræða og var </w:t>
      </w:r>
      <w:r w:rsidR="008A2308">
        <w:rPr>
          <w:sz w:val="22"/>
          <w:szCs w:val="22"/>
        </w:rPr>
        <w:t>4 þeirra fargað en einn meðhöndlaður</w:t>
      </w:r>
      <w:r w:rsidR="00E25F63">
        <w:rPr>
          <w:sz w:val="22"/>
          <w:szCs w:val="22"/>
        </w:rPr>
        <w:t xml:space="preserve"> á ábyrgð MAST. Ástæða þess </w:t>
      </w:r>
      <w:r w:rsidR="00D27A47">
        <w:rPr>
          <w:sz w:val="22"/>
          <w:szCs w:val="22"/>
        </w:rPr>
        <w:t xml:space="preserve">að stofnunin kom að því </w:t>
      </w:r>
      <w:r w:rsidR="00E25F63">
        <w:rPr>
          <w:sz w:val="22"/>
          <w:szCs w:val="22"/>
        </w:rPr>
        <w:t xml:space="preserve">er að </w:t>
      </w:r>
      <w:r w:rsidR="00997D55">
        <w:rPr>
          <w:sz w:val="22"/>
          <w:szCs w:val="22"/>
        </w:rPr>
        <w:t>fyrrgreindir eigendur hafa ekki aðgang að starfandi dýralæknum vegna skulda og því metið sem dýravelferðarmál að tryggja að sá hestur sem minnst sá á yrði meðhöndlaður.</w:t>
      </w:r>
      <w:r w:rsidR="00943296">
        <w:rPr>
          <w:sz w:val="22"/>
          <w:szCs w:val="22"/>
        </w:rPr>
        <w:t xml:space="preserve"> </w:t>
      </w:r>
      <w:r w:rsidR="00347C55" w:rsidRPr="00347C55">
        <w:rPr>
          <w:color w:val="auto"/>
          <w:sz w:val="22"/>
          <w:szCs w:val="22"/>
        </w:rPr>
        <w:t xml:space="preserve">Ef vörslusvifting hefði orðið fyrir valinu hefði varsla og meðhöndlun særðra hesta orðið erfið þar til svifting hefði gengið í gegn og hægt að farga þeim. </w:t>
      </w:r>
      <w:r w:rsidR="002B1DBF">
        <w:rPr>
          <w:sz w:val="22"/>
          <w:szCs w:val="22"/>
        </w:rPr>
        <w:t>Sú a</w:t>
      </w:r>
      <w:r w:rsidR="002B1DBF" w:rsidRPr="00295F05">
        <w:rPr>
          <w:sz w:val="22"/>
          <w:szCs w:val="22"/>
        </w:rPr>
        <w:t xml:space="preserve">ðferð förgunar </w:t>
      </w:r>
      <w:r w:rsidR="00D27A47">
        <w:rPr>
          <w:sz w:val="22"/>
          <w:szCs w:val="22"/>
        </w:rPr>
        <w:t xml:space="preserve">sem valin var, að bógskjóta hestana er </w:t>
      </w:r>
      <w:r w:rsidR="002B1DBF" w:rsidRPr="00295F05">
        <w:rPr>
          <w:sz w:val="22"/>
          <w:szCs w:val="22"/>
        </w:rPr>
        <w:t xml:space="preserve">sannanlega lögleg. </w:t>
      </w:r>
      <w:r w:rsidR="002B1DBF">
        <w:rPr>
          <w:sz w:val="22"/>
          <w:szCs w:val="22"/>
        </w:rPr>
        <w:t xml:space="preserve"> Ólafur viðurkenndi að afar slæmt hefði verið að sá aðili sem átti að urða skrokkana hefði ekki gert það strax og einnig að </w:t>
      </w:r>
      <w:r w:rsidR="00D27A47">
        <w:rPr>
          <w:sz w:val="22"/>
          <w:szCs w:val="22"/>
        </w:rPr>
        <w:t>fjölmiðla</w:t>
      </w:r>
      <w:r w:rsidR="002B1DBF">
        <w:rPr>
          <w:sz w:val="22"/>
          <w:szCs w:val="22"/>
        </w:rPr>
        <w:t>viðtöl hefðu ekki verið nógu vönduð.</w:t>
      </w:r>
      <w:r w:rsidR="008F15F6">
        <w:rPr>
          <w:sz w:val="22"/>
          <w:szCs w:val="22"/>
        </w:rPr>
        <w:br/>
        <w:t xml:space="preserve">Einnig kom fram að ef MAST hefði verið kært vegna málsins ættu lögregluyfirvöld að leita til MAST til að fá umsögn um kæruna. Ólafur var sammála </w:t>
      </w:r>
      <w:r w:rsidR="008F15F6" w:rsidRPr="002C0356">
        <w:rPr>
          <w:color w:val="auto"/>
          <w:sz w:val="22"/>
          <w:szCs w:val="22"/>
        </w:rPr>
        <w:t>að sá ferill máls væri óeðlilegur.</w:t>
      </w:r>
      <w:r w:rsidR="002B1DBF" w:rsidRPr="002C0356">
        <w:rPr>
          <w:color w:val="auto"/>
          <w:sz w:val="22"/>
          <w:szCs w:val="22"/>
        </w:rPr>
        <w:t xml:space="preserve"> Það er hans mat að það hefði verið verið til muna einfaldara að </w:t>
      </w:r>
      <w:r w:rsidR="00347C55" w:rsidRPr="002C0356">
        <w:rPr>
          <w:color w:val="auto"/>
          <w:sz w:val="22"/>
          <w:szCs w:val="22"/>
        </w:rPr>
        <w:t xml:space="preserve">í gildi </w:t>
      </w:r>
      <w:r w:rsidR="007F3E03" w:rsidRPr="002C0356">
        <w:rPr>
          <w:color w:val="auto"/>
          <w:sz w:val="22"/>
          <w:szCs w:val="22"/>
        </w:rPr>
        <w:t>væri krafa um búfjárleyfi</w:t>
      </w:r>
      <w:r w:rsidR="002B1DBF" w:rsidRPr="002C0356">
        <w:rPr>
          <w:color w:val="auto"/>
          <w:sz w:val="22"/>
          <w:szCs w:val="22"/>
        </w:rPr>
        <w:t xml:space="preserve"> vegna hrossaeignar. </w:t>
      </w:r>
      <w:r w:rsidR="002B1DBF">
        <w:rPr>
          <w:sz w:val="22"/>
          <w:szCs w:val="22"/>
        </w:rPr>
        <w:t>Bændasamtök Íslands hefðu lagst gegn því.</w:t>
      </w:r>
      <w:r w:rsidR="00295F05">
        <w:rPr>
          <w:sz w:val="22"/>
          <w:szCs w:val="22"/>
        </w:rPr>
        <w:br/>
        <w:t>Ólafur fór af fundi eftir rúmlega klukkutíma samræður og var stjórnin sammála umað afar gagnlegt hafi verið að fá Héraðsdýralækni</w:t>
      </w:r>
      <w:r w:rsidR="008F15F6">
        <w:rPr>
          <w:sz w:val="22"/>
          <w:szCs w:val="22"/>
        </w:rPr>
        <w:t xml:space="preserve"> til að skýra þeirra hlið málsins.</w:t>
      </w:r>
      <w:r w:rsidR="004F75CB" w:rsidRPr="00295F05">
        <w:rPr>
          <w:sz w:val="22"/>
          <w:szCs w:val="22"/>
        </w:rPr>
        <w:br/>
      </w:r>
      <w:r w:rsidR="008F15F6">
        <w:rPr>
          <w:sz w:val="22"/>
          <w:szCs w:val="22"/>
        </w:rPr>
        <w:br/>
        <w:t xml:space="preserve">Eftirfarandi bókun var gerð vegna </w:t>
      </w:r>
      <w:r w:rsidR="008F15F6" w:rsidRPr="00295F05">
        <w:rPr>
          <w:sz w:val="22"/>
          <w:szCs w:val="22"/>
        </w:rPr>
        <w:t xml:space="preserve">förgunar </w:t>
      </w:r>
      <w:r w:rsidR="008F15F6">
        <w:rPr>
          <w:sz w:val="22"/>
          <w:szCs w:val="22"/>
        </w:rPr>
        <w:t>grað</w:t>
      </w:r>
      <w:r w:rsidR="008F15F6" w:rsidRPr="00295F05">
        <w:rPr>
          <w:sz w:val="22"/>
          <w:szCs w:val="22"/>
        </w:rPr>
        <w:t>hesta á Skriðulandi í Hörgársveit.</w:t>
      </w:r>
      <w:r w:rsidR="0032709C" w:rsidRPr="00295F05">
        <w:rPr>
          <w:sz w:val="22"/>
          <w:szCs w:val="22"/>
        </w:rPr>
        <w:t xml:space="preserve"> </w:t>
      </w:r>
      <w:r w:rsidR="0032709C" w:rsidRPr="00295F05">
        <w:rPr>
          <w:sz w:val="22"/>
          <w:szCs w:val="22"/>
        </w:rPr>
        <w:br/>
      </w:r>
      <w:r w:rsidR="0032709C" w:rsidRPr="009037D4">
        <w:rPr>
          <w:color w:val="auto"/>
          <w:sz w:val="22"/>
          <w:szCs w:val="22"/>
        </w:rPr>
        <w:t>Stjórn BSE bein</w:t>
      </w:r>
      <w:r w:rsidR="006E1C4C" w:rsidRPr="009037D4">
        <w:rPr>
          <w:color w:val="auto"/>
          <w:sz w:val="22"/>
          <w:szCs w:val="22"/>
        </w:rPr>
        <w:t xml:space="preserve">ir því MAST að </w:t>
      </w:r>
      <w:r w:rsidR="0032709C" w:rsidRPr="009037D4">
        <w:rPr>
          <w:color w:val="auto"/>
          <w:sz w:val="22"/>
          <w:szCs w:val="22"/>
        </w:rPr>
        <w:t>bæta verkferla</w:t>
      </w:r>
      <w:r w:rsidR="00C9012D" w:rsidRPr="009037D4">
        <w:rPr>
          <w:color w:val="auto"/>
          <w:sz w:val="22"/>
          <w:szCs w:val="22"/>
        </w:rPr>
        <w:t xml:space="preserve"> þegar koma upp mál þar sem dýravelferð er í húfi. </w:t>
      </w:r>
      <w:r w:rsidR="006E1C4C" w:rsidRPr="009037D4">
        <w:rPr>
          <w:color w:val="auto"/>
          <w:sz w:val="22"/>
          <w:szCs w:val="22"/>
        </w:rPr>
        <w:t>Ljóst er að þegar ekki er vandað til verka geta kom</w:t>
      </w:r>
      <w:r w:rsidR="00953CA8" w:rsidRPr="009037D4">
        <w:rPr>
          <w:color w:val="auto"/>
          <w:sz w:val="22"/>
          <w:szCs w:val="22"/>
        </w:rPr>
        <w:t>ið upp mál sem skaðað geta orðs</w:t>
      </w:r>
      <w:r w:rsidR="006E1C4C" w:rsidRPr="009037D4">
        <w:rPr>
          <w:color w:val="auto"/>
          <w:sz w:val="22"/>
          <w:szCs w:val="22"/>
        </w:rPr>
        <w:t>por íslensk landbúnaðar</w:t>
      </w:r>
      <w:r w:rsidR="00953CA8" w:rsidRPr="009037D4">
        <w:rPr>
          <w:color w:val="auto"/>
          <w:sz w:val="22"/>
          <w:szCs w:val="22"/>
        </w:rPr>
        <w:t xml:space="preserve"> meir en ástæða er til</w:t>
      </w:r>
      <w:r w:rsidR="006E1C4C" w:rsidRPr="009037D4">
        <w:rPr>
          <w:color w:val="auto"/>
          <w:sz w:val="22"/>
          <w:szCs w:val="22"/>
        </w:rPr>
        <w:t xml:space="preserve">. </w:t>
      </w:r>
      <w:r w:rsidR="008B0F88" w:rsidRPr="009037D4">
        <w:rPr>
          <w:color w:val="auto"/>
          <w:sz w:val="22"/>
          <w:szCs w:val="22"/>
        </w:rPr>
        <w:t>Það vekur nokkra furðu að MAST taki ábyrgð á kostnaði vegna meðhöndlunar búfjár fyrir einstaklinga. Nauðs</w:t>
      </w:r>
      <w:bookmarkStart w:id="0" w:name="_GoBack"/>
      <w:bookmarkEnd w:id="0"/>
      <w:r w:rsidR="008B0F88" w:rsidRPr="009037D4">
        <w:rPr>
          <w:color w:val="auto"/>
          <w:sz w:val="22"/>
          <w:szCs w:val="22"/>
        </w:rPr>
        <w:t>ynlegt</w:t>
      </w:r>
      <w:r w:rsidR="006E1C4C" w:rsidRPr="009037D4">
        <w:rPr>
          <w:color w:val="auto"/>
          <w:sz w:val="22"/>
          <w:szCs w:val="22"/>
        </w:rPr>
        <w:t xml:space="preserve"> er að farið verði yfir fyrrgreint mál til að </w:t>
      </w:r>
      <w:r w:rsidR="00953CA8" w:rsidRPr="009037D4">
        <w:rPr>
          <w:color w:val="auto"/>
          <w:sz w:val="22"/>
          <w:szCs w:val="22"/>
        </w:rPr>
        <w:lastRenderedPageBreak/>
        <w:t>stofnunin geti lært</w:t>
      </w:r>
      <w:r w:rsidR="006E1C4C" w:rsidRPr="009037D4">
        <w:rPr>
          <w:color w:val="auto"/>
          <w:sz w:val="22"/>
          <w:szCs w:val="22"/>
        </w:rPr>
        <w:t xml:space="preserve"> af</w:t>
      </w:r>
      <w:r w:rsidR="008B0F88" w:rsidRPr="009037D4">
        <w:rPr>
          <w:color w:val="auto"/>
          <w:sz w:val="22"/>
          <w:szCs w:val="22"/>
        </w:rPr>
        <w:t>, því mikilvægt er að traust ríki milli bænda og Matvælastofnunar</w:t>
      </w:r>
      <w:r w:rsidR="008B0F88" w:rsidRPr="007E0B9B">
        <w:rPr>
          <w:color w:val="C00000"/>
          <w:sz w:val="22"/>
          <w:szCs w:val="22"/>
        </w:rPr>
        <w:t>.</w:t>
      </w:r>
      <w:r w:rsidR="008B0F88">
        <w:rPr>
          <w:sz w:val="22"/>
          <w:szCs w:val="22"/>
        </w:rPr>
        <w:t xml:space="preserve">  </w:t>
      </w:r>
      <w:r w:rsidR="006E1C4C" w:rsidRPr="00295F05">
        <w:rPr>
          <w:sz w:val="22"/>
          <w:szCs w:val="22"/>
        </w:rPr>
        <w:t xml:space="preserve"> </w:t>
      </w:r>
      <w:r w:rsidR="00906B9F" w:rsidRPr="00295F05">
        <w:rPr>
          <w:sz w:val="22"/>
          <w:szCs w:val="22"/>
        </w:rPr>
        <w:br/>
      </w:r>
    </w:p>
    <w:p w:rsidR="0084685E" w:rsidRDefault="0084685E" w:rsidP="002161E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Ákvörðun um fund með Svanfríði Ingu Jónasdóttur </w:t>
      </w:r>
      <w:r w:rsidR="00994155">
        <w:rPr>
          <w:sz w:val="22"/>
          <w:szCs w:val="22"/>
        </w:rPr>
        <w:t>formanni samráðshóps</w:t>
      </w:r>
      <w:r>
        <w:rPr>
          <w:sz w:val="22"/>
          <w:szCs w:val="22"/>
        </w:rPr>
        <w:t xml:space="preserve"> um endurskoðun búvörusamninga.</w:t>
      </w:r>
      <w:r w:rsidR="003F6527">
        <w:rPr>
          <w:sz w:val="22"/>
          <w:szCs w:val="22"/>
        </w:rPr>
        <w:t xml:space="preserve"> Stefnt að fundinum 14.9.</w:t>
      </w:r>
      <w:r w:rsidR="00FB47BB">
        <w:rPr>
          <w:sz w:val="22"/>
          <w:szCs w:val="22"/>
        </w:rPr>
        <w:t xml:space="preserve"> kl. 10.</w:t>
      </w:r>
      <w:r w:rsidR="00994155">
        <w:rPr>
          <w:sz w:val="22"/>
          <w:szCs w:val="22"/>
        </w:rPr>
        <w:t xml:space="preserve"> Á fundinn verða boðaðir forsvarsmenn FEK, FSE, fulltrúa svínabænda og garðyrkju auk stjórnar BSE</w:t>
      </w:r>
      <w:r w:rsidR="00FB47BB">
        <w:rPr>
          <w:sz w:val="22"/>
          <w:szCs w:val="22"/>
        </w:rPr>
        <w:t xml:space="preserve"> og búnaðarþingsfulltrúa á svæðinu</w:t>
      </w:r>
      <w:r w:rsidR="00994155">
        <w:rPr>
          <w:sz w:val="22"/>
          <w:szCs w:val="22"/>
        </w:rPr>
        <w:t>.</w:t>
      </w:r>
    </w:p>
    <w:p w:rsidR="0084685E" w:rsidRPr="0084685E" w:rsidRDefault="0084685E" w:rsidP="002161E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84685E">
        <w:rPr>
          <w:b/>
          <w:sz w:val="22"/>
          <w:szCs w:val="22"/>
        </w:rPr>
        <w:t>Húsnæðis- og starfsmannamál í Búgarði.</w:t>
      </w:r>
      <w:r>
        <w:rPr>
          <w:b/>
          <w:sz w:val="22"/>
          <w:szCs w:val="22"/>
        </w:rPr>
        <w:t xml:space="preserve"> </w:t>
      </w:r>
      <w:r w:rsidR="00C15A10">
        <w:rPr>
          <w:sz w:val="22"/>
          <w:szCs w:val="22"/>
        </w:rPr>
        <w:t>Þórður hættir um áramótin. GHG að mestu hættur. Er hægt að halda áfram með kortateikningar.</w:t>
      </w:r>
      <w:r w:rsidR="008F418A">
        <w:rPr>
          <w:sz w:val="22"/>
          <w:szCs w:val="22"/>
        </w:rPr>
        <w:br/>
        <w:t>Stjórnin leggur til að kannað verði hvað breytingar á húsnæðinu mundu kosta til að ná betri nýti</w:t>
      </w:r>
      <w:r w:rsidR="00AF7B0B">
        <w:rPr>
          <w:sz w:val="22"/>
          <w:szCs w:val="22"/>
        </w:rPr>
        <w:t xml:space="preserve">ngu á útleigu á skrifstofum. Þegar það liggur fyrir, verði metið hvort farið verði í breytingar eða skrifstofur auglýstar til útleigu. Einnig er mat stjórnar að rétt sé að endurskoða leiguverð til þeirra sem leigja skrifstofur í dag. </w:t>
      </w:r>
      <w:r w:rsidR="00C15A10">
        <w:rPr>
          <w:sz w:val="22"/>
          <w:szCs w:val="22"/>
        </w:rPr>
        <w:t xml:space="preserve"> </w:t>
      </w:r>
    </w:p>
    <w:p w:rsidR="00963C3A" w:rsidRPr="007266A2" w:rsidRDefault="0084685E" w:rsidP="00963C3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Bréf til bænda um félagskerfið og fl.</w:t>
      </w:r>
      <w:r w:rsidR="007266A2">
        <w:rPr>
          <w:b/>
          <w:sz w:val="22"/>
          <w:szCs w:val="22"/>
        </w:rPr>
        <w:t xml:space="preserve"> </w:t>
      </w:r>
      <w:r w:rsidR="007266A2">
        <w:rPr>
          <w:sz w:val="22"/>
          <w:szCs w:val="22"/>
        </w:rPr>
        <w:t>Lagt fram til kynningar.</w:t>
      </w:r>
      <w:r w:rsidR="00E13C84">
        <w:rPr>
          <w:sz w:val="22"/>
          <w:szCs w:val="22"/>
        </w:rPr>
        <w:br/>
      </w:r>
      <w:r w:rsidR="00E13C84">
        <w:rPr>
          <w:sz w:val="22"/>
          <w:szCs w:val="22"/>
        </w:rPr>
        <w:br/>
        <w:t>Fundi ekki slitið kl.15.15</w:t>
      </w:r>
    </w:p>
    <w:p w:rsidR="00963C3A" w:rsidRPr="00963C3A" w:rsidRDefault="00963C3A" w:rsidP="00963C3A"/>
    <w:p w:rsidR="00963C3A" w:rsidRPr="00963C3A" w:rsidRDefault="00963C3A" w:rsidP="00963C3A"/>
    <w:p w:rsidR="00963C3A" w:rsidRPr="00963C3A" w:rsidRDefault="00963C3A" w:rsidP="00963C3A"/>
    <w:p w:rsidR="00DD1B9D" w:rsidRPr="00963C3A" w:rsidRDefault="009A22B7"/>
    <w:sectPr w:rsidR="00DD1B9D" w:rsidRPr="0096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6FF"/>
    <w:multiLevelType w:val="hybridMultilevel"/>
    <w:tmpl w:val="B3485278"/>
    <w:lvl w:ilvl="0" w:tplc="52202C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3A"/>
    <w:rsid w:val="000201BD"/>
    <w:rsid w:val="0007291A"/>
    <w:rsid w:val="00177676"/>
    <w:rsid w:val="001E1C1E"/>
    <w:rsid w:val="002161ED"/>
    <w:rsid w:val="00295F05"/>
    <w:rsid w:val="002B1DBF"/>
    <w:rsid w:val="002C0356"/>
    <w:rsid w:val="002D5FEB"/>
    <w:rsid w:val="0032709C"/>
    <w:rsid w:val="00347C55"/>
    <w:rsid w:val="003F6527"/>
    <w:rsid w:val="004106A0"/>
    <w:rsid w:val="004A2053"/>
    <w:rsid w:val="004F75CB"/>
    <w:rsid w:val="005577DD"/>
    <w:rsid w:val="006E1C4C"/>
    <w:rsid w:val="007266A2"/>
    <w:rsid w:val="007D1C0F"/>
    <w:rsid w:val="007E0B9B"/>
    <w:rsid w:val="007F3E03"/>
    <w:rsid w:val="00815A49"/>
    <w:rsid w:val="0084685E"/>
    <w:rsid w:val="008A2308"/>
    <w:rsid w:val="008B0F88"/>
    <w:rsid w:val="008C1D02"/>
    <w:rsid w:val="008F15F6"/>
    <w:rsid w:val="008F418A"/>
    <w:rsid w:val="009037D4"/>
    <w:rsid w:val="00906B9F"/>
    <w:rsid w:val="00943296"/>
    <w:rsid w:val="00953CA8"/>
    <w:rsid w:val="00963C3A"/>
    <w:rsid w:val="00994155"/>
    <w:rsid w:val="00997D55"/>
    <w:rsid w:val="009A22B7"/>
    <w:rsid w:val="009C131E"/>
    <w:rsid w:val="00AE2529"/>
    <w:rsid w:val="00AF7B0B"/>
    <w:rsid w:val="00B2770C"/>
    <w:rsid w:val="00C15A10"/>
    <w:rsid w:val="00C51A6E"/>
    <w:rsid w:val="00C9012D"/>
    <w:rsid w:val="00D13F61"/>
    <w:rsid w:val="00D27A47"/>
    <w:rsid w:val="00E13C84"/>
    <w:rsid w:val="00E25F63"/>
    <w:rsid w:val="00E53F3C"/>
    <w:rsid w:val="00E87623"/>
    <w:rsid w:val="00FB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8B4D6-E745-4623-9B22-CCBFE765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C3A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14</cp:revision>
  <dcterms:created xsi:type="dcterms:W3CDTF">2017-09-07T07:46:00Z</dcterms:created>
  <dcterms:modified xsi:type="dcterms:W3CDTF">2017-09-19T16:37:00Z</dcterms:modified>
</cp:coreProperties>
</file>