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9D" w:rsidRDefault="00304132" w:rsidP="00304132">
      <w:pPr>
        <w:jc w:val="center"/>
        <w:rPr>
          <w:b/>
          <w:sz w:val="28"/>
          <w:szCs w:val="28"/>
        </w:rPr>
      </w:pPr>
      <w:r w:rsidRPr="00304132">
        <w:rPr>
          <w:b/>
          <w:sz w:val="28"/>
          <w:szCs w:val="28"/>
        </w:rPr>
        <w:t xml:space="preserve">557. stjórnarfundur BSE </w:t>
      </w:r>
      <w:r w:rsidRPr="00304132">
        <w:rPr>
          <w:b/>
          <w:sz w:val="28"/>
          <w:szCs w:val="28"/>
        </w:rPr>
        <w:br/>
        <w:t>Búgarði 17.2.2017 kl. 11.</w:t>
      </w:r>
    </w:p>
    <w:p w:rsidR="005601C0" w:rsidRDefault="005601C0" w:rsidP="005601C0">
      <w:pPr>
        <w:rPr>
          <w:b/>
          <w:sz w:val="28"/>
          <w:szCs w:val="28"/>
        </w:rPr>
      </w:pPr>
    </w:p>
    <w:p w:rsidR="005601C0" w:rsidRDefault="005601C0" w:rsidP="005601C0">
      <w:r>
        <w:t>Allir aðalmenn mættir á fundinn: Gunnhildur Gylfadóttir, Birgir H. Arason, Helgi Þór Helgason, Guðmundur Sturluson, Gestur J. Jensson. Fundargerð ritaði Sigurgeir B. Hreinsson.</w:t>
      </w:r>
    </w:p>
    <w:p w:rsidR="005601C0" w:rsidRPr="00951839" w:rsidRDefault="005601C0" w:rsidP="005601C0">
      <w:pPr>
        <w:pStyle w:val="ListParagraph"/>
        <w:numPr>
          <w:ilvl w:val="0"/>
          <w:numId w:val="1"/>
        </w:numPr>
        <w:rPr>
          <w:b/>
        </w:rPr>
      </w:pPr>
      <w:r w:rsidRPr="005601C0">
        <w:rPr>
          <w:b/>
        </w:rPr>
        <w:t>Fundargerðir.</w:t>
      </w:r>
      <w:r>
        <w:rPr>
          <w:b/>
        </w:rPr>
        <w:t xml:space="preserve"> </w:t>
      </w:r>
      <w:r>
        <w:t>Samþykktar fundargerðir stjórnar</w:t>
      </w:r>
      <w:r w:rsidR="00951839">
        <w:t>fundar</w:t>
      </w:r>
      <w:r>
        <w:t xml:space="preserve"> nr. 555</w:t>
      </w:r>
      <w:r w:rsidR="00951839">
        <w:t xml:space="preserve"> frá 24.10. og nr. 556 frá 22.11. Láðst að samþykkja formlega, þó send hafi verið út, aðalfundargerð frá síðasta vori, sem haldinn var 12.4. Var hún samþykkt.</w:t>
      </w:r>
    </w:p>
    <w:p w:rsidR="00662DA4" w:rsidRPr="00662DA4" w:rsidRDefault="00951839" w:rsidP="005601C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Baklandshópur BÍ, vegna endurskoðunar búvörusamninga. </w:t>
      </w:r>
      <w:r w:rsidR="00647E9A">
        <w:t xml:space="preserve">BÍ bauð aðildafélögum sínum að eiga fulltrúa í svo kölluðum baklandshóp vegna endurskoðunar á </w:t>
      </w:r>
      <w:r w:rsidR="007060D8">
        <w:t xml:space="preserve">búvörusamningum. </w:t>
      </w:r>
      <w:r>
        <w:t>Birgir H. Arason</w:t>
      </w:r>
      <w:r w:rsidR="00632958">
        <w:t xml:space="preserve"> mun af hálfu BSE sitja fundi hópsins</w:t>
      </w:r>
      <w:r w:rsidR="00224F04">
        <w:t>. Fyrsti fundur var haldinn í gær og greindi Birgir frá því helsta sem þar fór fram.</w:t>
      </w:r>
      <w:r w:rsidR="00662DA4">
        <w:t xml:space="preserve"> Formaður endurskoðunarnefndarinnar Svanfríður Jónasdóttir er tilbúin að mæta á fund </w:t>
      </w:r>
      <w:r w:rsidR="00095D67">
        <w:t xml:space="preserve">hjá BSE og gera grein fyrir starfi nefndarinnar. </w:t>
      </w:r>
    </w:p>
    <w:p w:rsidR="00FA23E4" w:rsidRPr="00FA23E4" w:rsidRDefault="000B6DB8" w:rsidP="005601C0">
      <w:pPr>
        <w:pStyle w:val="ListParagraph"/>
        <w:numPr>
          <w:ilvl w:val="0"/>
          <w:numId w:val="1"/>
        </w:numPr>
        <w:rPr>
          <w:b/>
        </w:rPr>
      </w:pPr>
      <w:r w:rsidRPr="00FD46A5">
        <w:rPr>
          <w:b/>
        </w:rPr>
        <w:t>Lagðar fram rekstrartölur fyri</w:t>
      </w:r>
      <w:r w:rsidR="00BC2F2E" w:rsidRPr="00FD46A5">
        <w:rPr>
          <w:b/>
        </w:rPr>
        <w:t>r síðasta ár.</w:t>
      </w:r>
      <w:r w:rsidR="00BC2F2E">
        <w:t xml:space="preserve"> Frágangi á færslu bókhalds er ekki lokið, en framkv.stjóri fór yfir helstu niðurstöðutölur fyrir síðasta ár. Þar kom fram að fles</w:t>
      </w:r>
      <w:r w:rsidR="00FE42D1">
        <w:t>tir þættir eru nálægt</w:t>
      </w:r>
      <w:r w:rsidR="00BC2F2E">
        <w:t xml:space="preserve"> rekstaráætlun. Ljóst er samt að nokkurt tap er á kortagerð</w:t>
      </w:r>
      <w:r w:rsidR="00FA23E4">
        <w:t xml:space="preserve"> sem skapast af því að þjálfa þurfti upp nýjan starfsmann og launaliðurinn þar hlutfallslega hár.</w:t>
      </w:r>
      <w:r w:rsidR="00FD46A5">
        <w:t xml:space="preserve"> </w:t>
      </w:r>
    </w:p>
    <w:p w:rsidR="00951839" w:rsidRPr="00FD46A5" w:rsidRDefault="00FA23E4" w:rsidP="00FA23E4">
      <w:pPr>
        <w:pStyle w:val="ListParagraph"/>
        <w:numPr>
          <w:ilvl w:val="0"/>
          <w:numId w:val="1"/>
        </w:numPr>
        <w:rPr>
          <w:b/>
        </w:rPr>
      </w:pPr>
      <w:r w:rsidRPr="00632958">
        <w:rPr>
          <w:b/>
        </w:rPr>
        <w:t>Styrkur til búgreinafélaga.</w:t>
      </w:r>
      <w:r>
        <w:t xml:space="preserve"> Ákveðið að fresta ákvörðun um hvort styrkja eigi búgreinafélög (FEK og FSE) á svæðinu þar til niðurstaða ársreiknings liggur fyrir.</w:t>
      </w:r>
      <w:r w:rsidR="00224F04">
        <w:t xml:space="preserve"> </w:t>
      </w:r>
    </w:p>
    <w:p w:rsidR="00FD46A5" w:rsidRPr="00FD46A5" w:rsidRDefault="00FD46A5" w:rsidP="00FA23E4">
      <w:pPr>
        <w:pStyle w:val="ListParagraph"/>
        <w:numPr>
          <w:ilvl w:val="0"/>
          <w:numId w:val="1"/>
        </w:numPr>
        <w:rPr>
          <w:b/>
        </w:rPr>
      </w:pPr>
      <w:r w:rsidRPr="00FD46A5">
        <w:rPr>
          <w:b/>
        </w:rPr>
        <w:t>Endurmat eigna.</w:t>
      </w:r>
      <w:r>
        <w:t xml:space="preserve"> Stjón fól framkv.stjóra að semja við löggiltan fasteignasala um endurmat á húseign BSE á Óseyri 2. Á undanförnum árum hefur k</w:t>
      </w:r>
      <w:r w:rsidR="00632958">
        <w:t xml:space="preserve">omið fram, m.a. frá löggiltum endurskoðanda að í reikningum er </w:t>
      </w:r>
      <w:r>
        <w:t xml:space="preserve">eignin metin á 26 milljónir, en áætlað verðmæti er umtalsvert hærra. </w:t>
      </w:r>
    </w:p>
    <w:p w:rsidR="00FD46A5" w:rsidRPr="00E34859" w:rsidRDefault="00C2731C" w:rsidP="00FA23E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Starfsemi BSE. </w:t>
      </w:r>
      <w:r>
        <w:t>Framkvæmdastjóri fór yfir nokkur atriði varðandi reksturinn. Fram kom m.a. að á undanförnum mánuðum hefur verið endursamið um tryggingar og látið bjóða í kaup á olíuvörum og í ræstingar á Óseyrinni. Eftir nokkurt hlé eru að fara af stað fundahöld vegna kjarasamninga við frjótækna.</w:t>
      </w:r>
      <w:r w:rsidR="008D04D2">
        <w:t xml:space="preserve"> Stofnuð hefur verið fésbókarsíða BSE. Einnig var rætt um hvað eigi að gera í heimasíðu, sem lengi hefur verið stefnt að því að opna, en ekkert orðið af.</w:t>
      </w:r>
      <w:bookmarkStart w:id="0" w:name="_GoBack"/>
      <w:bookmarkEnd w:id="0"/>
      <w:r>
        <w:br/>
        <w:t xml:space="preserve">Ákveðið var að stefna að því að fá forustufólk búgreinafélaga og fulltrúa þeirra búgreina sem eru á svæðinu án þess að félag sé starfandi, á fund til að ræða um hvernig sé best að byggja upp félagsstarfið í héraðinu. Nefnt var að fá Svanfríði Jónasdóttur formann </w:t>
      </w:r>
      <w:r w:rsidR="00632958">
        <w:t xml:space="preserve">fyrrnefndrar </w:t>
      </w:r>
      <w:r>
        <w:t xml:space="preserve">endurskoðunarnefndar </w:t>
      </w:r>
      <w:r w:rsidR="00E34859">
        <w:t>vegna búvörusamningana til að mæta á þann fund.</w:t>
      </w:r>
    </w:p>
    <w:p w:rsidR="00E34859" w:rsidRPr="00FA23E4" w:rsidRDefault="00E34859" w:rsidP="00FA23E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Aðalfundur BSE 2017. </w:t>
      </w:r>
      <w:r>
        <w:t>Ákveðið að stefna að aðalfundi þri</w:t>
      </w:r>
      <w:r w:rsidR="00632958">
        <w:t>ðjudaginn 4. apríl í Hlíðarbæ. Samkvæmt lögum BSE þarf að auglýsa</w:t>
      </w:r>
      <w:r>
        <w:t xml:space="preserve"> fundinn með mánaðar fyrirvara og óska eftir tilnefningum til Hvatningarverðlauna BSE fyrir 2016. Hugmynd kom um að fá Jón Gíslason forstjóra MAST til að koma á fundinn, til að útskýra starfsemi stofnunarinnar, sem oft hefur verið nokkuð umdeild.</w:t>
      </w:r>
      <w:r>
        <w:br/>
      </w:r>
      <w:r>
        <w:br/>
        <w:t>Fleira ekki gert og fundi slitið kl. 15.</w:t>
      </w:r>
      <w:r>
        <w:br/>
        <w:t>SBH</w:t>
      </w:r>
    </w:p>
    <w:p w:rsidR="00C84FAE" w:rsidRDefault="002F3781" w:rsidP="0043547F">
      <w:r>
        <w:br/>
      </w:r>
      <w:r w:rsidR="00304132">
        <w:br/>
      </w:r>
      <w:r w:rsidR="00A60D32">
        <w:br/>
      </w:r>
      <w:r w:rsidR="00822E2A">
        <w:br/>
      </w:r>
    </w:p>
    <w:p w:rsidR="00C01B0B" w:rsidRDefault="00C01B0B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Default="00DA49AC" w:rsidP="00304132"/>
    <w:p w:rsidR="00DA49AC" w:rsidRPr="00304132" w:rsidRDefault="00DA49AC" w:rsidP="00304132"/>
    <w:sectPr w:rsidR="00DA49AC" w:rsidRPr="00304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47ED"/>
    <w:multiLevelType w:val="hybridMultilevel"/>
    <w:tmpl w:val="598CB74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32"/>
    <w:rsid w:val="0001130B"/>
    <w:rsid w:val="00095D67"/>
    <w:rsid w:val="000B6DB8"/>
    <w:rsid w:val="00224F04"/>
    <w:rsid w:val="002F3781"/>
    <w:rsid w:val="00304132"/>
    <w:rsid w:val="003368EC"/>
    <w:rsid w:val="003C3912"/>
    <w:rsid w:val="0043547F"/>
    <w:rsid w:val="005601C0"/>
    <w:rsid w:val="00632958"/>
    <w:rsid w:val="00647B01"/>
    <w:rsid w:val="00647E9A"/>
    <w:rsid w:val="00662DA4"/>
    <w:rsid w:val="007060D8"/>
    <w:rsid w:val="00822E2A"/>
    <w:rsid w:val="00823E77"/>
    <w:rsid w:val="008D04D2"/>
    <w:rsid w:val="00924820"/>
    <w:rsid w:val="00924C2B"/>
    <w:rsid w:val="00951839"/>
    <w:rsid w:val="009C131E"/>
    <w:rsid w:val="00A60D32"/>
    <w:rsid w:val="00BC2F2E"/>
    <w:rsid w:val="00C01B0B"/>
    <w:rsid w:val="00C2731C"/>
    <w:rsid w:val="00C84FAE"/>
    <w:rsid w:val="00D13F61"/>
    <w:rsid w:val="00DA49AC"/>
    <w:rsid w:val="00E34859"/>
    <w:rsid w:val="00F05082"/>
    <w:rsid w:val="00F26BBA"/>
    <w:rsid w:val="00FA23E4"/>
    <w:rsid w:val="00FD46A5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B0BC5-FF1E-4AE1-AC95-36814F56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15</cp:revision>
  <dcterms:created xsi:type="dcterms:W3CDTF">2017-02-16T09:37:00Z</dcterms:created>
  <dcterms:modified xsi:type="dcterms:W3CDTF">2017-02-24T16:23:00Z</dcterms:modified>
</cp:coreProperties>
</file>